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4" w:rsidRPr="00B26651" w:rsidRDefault="00286854" w:rsidP="00286854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286854" w:rsidRPr="00B26651" w:rsidRDefault="00286854" w:rsidP="00286854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286854" w:rsidRPr="00795AD6" w:rsidRDefault="00286854" w:rsidP="00286854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 w:rsidRPr="00795AD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.02.11 Геофизические методы поисков и разведки месторождений полезных ископаемых</w:t>
      </w:r>
    </w:p>
    <w:p w:rsidR="00286854" w:rsidRPr="00B26651" w:rsidRDefault="00286854" w:rsidP="00286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286854" w:rsidRPr="001A54AD" w:rsidRDefault="00286854" w:rsidP="00286854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551"/>
        <w:gridCol w:w="1418"/>
        <w:gridCol w:w="1357"/>
        <w:gridCol w:w="1276"/>
        <w:gridCol w:w="2045"/>
        <w:gridCol w:w="1842"/>
        <w:gridCol w:w="993"/>
        <w:gridCol w:w="850"/>
        <w:gridCol w:w="1499"/>
        <w:gridCol w:w="1336"/>
      </w:tblGrid>
      <w:tr w:rsidR="00286854" w:rsidRPr="00390F3C" w:rsidTr="00014387"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0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286854" w:rsidRPr="00390F3C" w:rsidTr="00014387"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286854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28529D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C10F49" w:rsidRDefault="00286854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28529D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C10F49" w:rsidRDefault="00286854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 xml:space="preserve">читель русского языка и литературы средней </w:t>
            </w:r>
            <w:r w:rsidRPr="0071709D">
              <w:rPr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85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C10F49" w:rsidRDefault="00286854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71709D">
              <w:t>Петухова Мария Эдуардовна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71709D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71709D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286854" w:rsidRPr="0071709D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NEXT», 2008г., </w:t>
            </w:r>
            <w:r w:rsidRPr="005A1020">
              <w:rPr>
                <w:sz w:val="18"/>
                <w:szCs w:val="18"/>
              </w:rPr>
              <w:lastRenderedPageBreak/>
              <w:t>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576814" w:rsidRDefault="00286854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 xml:space="preserve">Соответствие занимаемой </w:t>
            </w:r>
            <w:r w:rsidRPr="005A1020">
              <w:rPr>
                <w:sz w:val="18"/>
                <w:szCs w:val="18"/>
              </w:rPr>
              <w:lastRenderedPageBreak/>
              <w:t>должности 12.12.2017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255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Останина Мария Александровна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Мясникова Жанна Викторовна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ФГОУ ВПО «Пермская государственная сельскохозяйственная </w:t>
            </w:r>
            <w:r>
              <w:rPr>
                <w:color w:val="000000"/>
              </w:rPr>
              <w:lastRenderedPageBreak/>
              <w:t>академия им. Академика Д.Н. Прянишникова», 2007 г., специальность – зоотехния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</w:t>
            </w:r>
            <w:r>
              <w:rPr>
                <w:sz w:val="18"/>
                <w:szCs w:val="18"/>
              </w:rPr>
              <w:lastRenderedPageBreak/>
              <w:t>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Гордейчук Людмила Геннадиевна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57681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1F01A0">
              <w:t>Мальцева Элла Леонидовна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 xml:space="preserve">Пермский государственный педагогический университет, 1995г, специальность – математика, информатика и </w:t>
            </w:r>
            <w:r w:rsidRPr="001F01A0">
              <w:rPr>
                <w:sz w:val="18"/>
                <w:szCs w:val="18"/>
              </w:rPr>
              <w:lastRenderedPageBreak/>
              <w:t>вычислительная техника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385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1F01A0">
              <w:t>Мальцева Элла Леонидовна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Гордейчук Людмила Геннадиевна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</w:t>
            </w:r>
            <w:r w:rsidRPr="002F6682">
              <w:rPr>
                <w:sz w:val="18"/>
                <w:szCs w:val="18"/>
              </w:rPr>
              <w:lastRenderedPageBreak/>
              <w:t>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BA0B18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Жуковская Татьяна Федоровна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Трудового Красного Знамени государственный университет им. А.М. Горького, 1978 г. </w:t>
            </w:r>
            <w:r>
              <w:rPr>
                <w:color w:val="000000"/>
              </w:rPr>
              <w:br/>
              <w:t>специальность – романо-германские языки и литература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Филолог. Преподаватель французского языка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НП «ЦПКК Пермь-нефть», 2014, «Оказание первой помощи пострадавшим в ЧС»</w:t>
            </w:r>
            <w:r>
              <w:rPr>
                <w:color w:val="000000"/>
              </w:rPr>
              <w:br/>
              <w:t>2)  НП «Ассоциация экспертов образования Пермского края», 2014, «Подготовка экспертов образования пермского края», 72 часа</w:t>
            </w:r>
            <w:r>
              <w:rPr>
                <w:color w:val="000000"/>
              </w:rPr>
              <w:br/>
              <w:t>3) НП «ЦПКК Пермь-нефть», 2015, «Методология внедрения профессиональных стандартов», 16 часов</w:t>
            </w:r>
            <w:r>
              <w:rPr>
                <w:color w:val="000000"/>
              </w:rPr>
              <w:br/>
              <w:t>4)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2018 г. “Оказание первой помощи на производстве»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BA0B18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6A4D68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4A012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6A4D68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71709D">
              <w:t>Петухова Мария Эдуардовна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71709D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71709D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286854" w:rsidRPr="0071709D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286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Останина Мария Александровна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</w:t>
            </w:r>
            <w:r>
              <w:rPr>
                <w:color w:val="000000"/>
              </w:rPr>
              <w:lastRenderedPageBreak/>
              <w:t xml:space="preserve">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69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6A4D68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Останина Мария Александровна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1F01A0">
              <w:t>Мальцева Элла Леонидовна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 xml:space="preserve">учитель математики, </w:t>
            </w:r>
            <w:r w:rsidRPr="001F01A0">
              <w:rPr>
                <w:sz w:val="18"/>
                <w:szCs w:val="18"/>
              </w:rPr>
              <w:lastRenderedPageBreak/>
              <w:t>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 xml:space="preserve">2)  2018 г. “Оказание первой помощи на </w:t>
            </w:r>
            <w:r w:rsidRPr="001F01A0">
              <w:rPr>
                <w:sz w:val="18"/>
                <w:szCs w:val="18"/>
              </w:rPr>
              <w:lastRenderedPageBreak/>
              <w:t>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7232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286854" w:rsidRPr="002F6682" w:rsidRDefault="00286854" w:rsidP="00014387"/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преподавателя" (288 ч.)     </w:t>
            </w:r>
            <w:proofErr w:type="gramEnd"/>
          </w:p>
          <w:p w:rsidR="00286854" w:rsidRPr="002F6682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Физика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Гордейчук Людмила Геннадиевна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ОПД.01 Топографическое черчение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ОПД.02 Электротехника и электроника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286854" w:rsidRPr="005A1020" w:rsidRDefault="00286854" w:rsidP="00014387"/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</w:t>
            </w:r>
            <w:r>
              <w:rPr>
                <w:color w:val="000000"/>
              </w:rPr>
              <w:lastRenderedPageBreak/>
              <w:t>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282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ОПД.03 Метрология и стандартизация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Гордейчук Людмила Геннадиевна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</w:t>
            </w:r>
            <w:r>
              <w:rPr>
                <w:sz w:val="18"/>
                <w:szCs w:val="18"/>
              </w:rPr>
              <w:lastRenderedPageBreak/>
              <w:t>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lastRenderedPageBreak/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 2) 2016г. профессиональная переподготовка по программе </w:t>
            </w:r>
            <w:r w:rsidRPr="002F6682">
              <w:rPr>
                <w:sz w:val="18"/>
                <w:szCs w:val="18"/>
              </w:rPr>
              <w:lastRenderedPageBreak/>
              <w:t>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ОПД.04 Геология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282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ОПД.05 Полезные ископаемые, минералогия и петрография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ОПД.06 Информационные технологии в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1F01A0">
              <w:t>Мальцева Элла Леонидовна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286854" w:rsidRPr="001F01A0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ОПД.07 Основы экономики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4A012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D41065" w:rsidRDefault="00286854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ОПД.08 Правовые основы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  <w:t xml:space="preserve">Николаевич 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Пермское педагогическое училище № 4, 1999г.</w:t>
            </w:r>
            <w:r>
              <w:rPr>
                <w:color w:val="000000"/>
              </w:rPr>
              <w:br/>
              <w:t>специальность -  труд</w:t>
            </w:r>
            <w:r>
              <w:rPr>
                <w:color w:val="000000"/>
              </w:rPr>
              <w:br/>
              <w:t>квалификация – учитель труда</w:t>
            </w:r>
            <w:r>
              <w:rPr>
                <w:color w:val="000000"/>
              </w:rPr>
              <w:br/>
              <w:t>ГОУ ВПО</w:t>
            </w:r>
            <w:r>
              <w:rPr>
                <w:color w:val="000000"/>
              </w:rPr>
              <w:br/>
              <w:t>«Пермский государственный университет», 2005г.</w:t>
            </w:r>
            <w:r>
              <w:rPr>
                <w:color w:val="000000"/>
              </w:rPr>
              <w:br/>
              <w:t>специальность -  юриспруденция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Квалификация - юрист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 г. “Оказание первой помощи на производстве»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ОПД.09 Охрана труда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ОПД.10 Безопасность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2F6682">
              <w:t>Мясникова Жанна Викторовна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ОПД.11 Радиоэлектроника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286854" w:rsidRPr="005A1020" w:rsidRDefault="00286854" w:rsidP="00014387"/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Свидетельство Электрослесаря, аттестация  3 уровень (аттестованный технолог-сварщик) НАКС</w:t>
            </w:r>
            <w:r>
              <w:rPr>
                <w:color w:val="000000"/>
              </w:rPr>
              <w:br/>
              <w:t>2) Удостоверение преподавателя аттестация А, Б9 Первая кв. кат.</w:t>
            </w:r>
            <w:r>
              <w:rPr>
                <w:color w:val="000000"/>
              </w:rPr>
              <w:br/>
              <w:t xml:space="preserve">3)  АПО «НП Пермь-нефть», 2017, «Формирование профессиональных компетенций средствами педагогических технологий»,  72 </w:t>
            </w:r>
            <w:r>
              <w:rPr>
                <w:color w:val="000000"/>
              </w:rPr>
              <w:lastRenderedPageBreak/>
              <w:t>часа</w:t>
            </w:r>
            <w:r>
              <w:rPr>
                <w:color w:val="000000"/>
              </w:rPr>
              <w:br/>
              <w:t>4)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в  2017 г. прошел дистанционные курсы повышения квалификации     по программе «Безопасность 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6)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 )</w:t>
            </w:r>
            <w:r>
              <w:rPr>
                <w:color w:val="000000"/>
              </w:rPr>
              <w:br/>
              <w:t>7)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Аппаратура геофизических методов поисков и разведки месторождений полезных ископаемых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 xml:space="preserve">Специальность – </w:t>
            </w:r>
            <w:r>
              <w:rPr>
                <w:color w:val="000000"/>
              </w:rPr>
              <w:lastRenderedPageBreak/>
              <w:t>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>Специальность – 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Технология поисково-разведочных работ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>Специальность – 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</w:tr>
      <w:tr w:rsidR="00286854" w:rsidRPr="00390F3C" w:rsidTr="00014387">
        <w:trPr>
          <w:trHeight w:val="308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>Специальность – 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управления производственном участке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 Менеджмент)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 xml:space="preserve">2018 г. “Оказание первой помощи на </w:t>
            </w:r>
            <w:r w:rsidRPr="005A1020">
              <w:rPr>
                <w:sz w:val="18"/>
                <w:szCs w:val="18"/>
              </w:rPr>
              <w:lastRenderedPageBreak/>
              <w:t>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управления производственном участке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.2 Промышленная безопасность)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286854" w:rsidRPr="00390F3C" w:rsidRDefault="00286854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</w:t>
            </w:r>
            <w:r>
              <w:rPr>
                <w:color w:val="000000"/>
              </w:rPr>
              <w:lastRenderedPageBreak/>
              <w:t xml:space="preserve">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286854" w:rsidRPr="00390F3C" w:rsidTr="00014387">
        <w:trPr>
          <w:trHeight w:val="57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858A5" w:rsidRDefault="00286854" w:rsidP="00014387">
            <w:r w:rsidRPr="005A1020">
              <w:t>Теленков Алексей Владимирович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286854" w:rsidRPr="005A1020" w:rsidRDefault="00286854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286854" w:rsidRPr="003858A5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286854" w:rsidRPr="00390F3C" w:rsidTr="00014387">
        <w:trPr>
          <w:trHeight w:val="314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Выполнение работ по профессии 17536 Рабочий на геофизических работах</w:t>
            </w: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rPr>
                <w:sz w:val="18"/>
                <w:szCs w:val="18"/>
              </w:rPr>
            </w:pPr>
          </w:p>
          <w:p w:rsidR="00286854" w:rsidRPr="0020226C" w:rsidRDefault="00286854" w:rsidP="000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>Специальность – 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  <w:p w:rsidR="00286854" w:rsidRDefault="00286854" w:rsidP="00014387"/>
          <w:p w:rsidR="00286854" w:rsidRPr="004A0125" w:rsidRDefault="00286854" w:rsidP="00014387"/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</w:tr>
      <w:tr w:rsidR="00286854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>Специальность – геофизические методы 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6854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ПДП.00 Производственная практика (преддипломная практика)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Краснов Василий Александрович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8A14FF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390F3C" w:rsidRDefault="00286854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«Пермский ордена Трудового Красного Знамени государственный университет им. А.М. Горького», 1984 г.</w:t>
            </w:r>
            <w:r>
              <w:rPr>
                <w:color w:val="000000"/>
              </w:rPr>
              <w:br/>
              <w:t xml:space="preserve">Специальность – геофизические методы </w:t>
            </w:r>
            <w:r>
              <w:rPr>
                <w:color w:val="000000"/>
              </w:rPr>
              <w:lastRenderedPageBreak/>
              <w:t>поисков и разведки месторождений полезных ископаемых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инженер-геофизик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86854" w:rsidRDefault="00286854" w:rsidP="00286854">
      <w:pPr>
        <w:spacing w:after="60"/>
        <w:jc w:val="both"/>
        <w:rPr>
          <w:sz w:val="18"/>
          <w:szCs w:val="18"/>
        </w:rPr>
      </w:pPr>
    </w:p>
    <w:p w:rsidR="00286854" w:rsidRPr="00005983" w:rsidRDefault="00286854" w:rsidP="00286854">
      <w:pPr>
        <w:spacing w:after="60"/>
        <w:jc w:val="both"/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Сведенияонаучно-педагогическихработникахорганизации</w:t>
      </w:r>
      <w:proofErr w:type="gramStart"/>
      <w:r w:rsidRPr="001A54AD">
        <w:rPr>
          <w:sz w:val="24"/>
          <w:szCs w:val="24"/>
        </w:rPr>
        <w:t>,у</w:t>
      </w:r>
      <w:proofErr w:type="gramEnd"/>
      <w:r w:rsidRPr="001A54AD">
        <w:rPr>
          <w:sz w:val="24"/>
          <w:szCs w:val="24"/>
        </w:rPr>
        <w:t xml:space="preserve">частвующихвреализации образовательной программы, и лицах, привлекаемыхорганизациейкреализацииобразовательнойпрограммынаиных </w:t>
      </w:r>
      <w:proofErr w:type="spellStart"/>
      <w:r w:rsidRPr="001A54AD">
        <w:rPr>
          <w:sz w:val="24"/>
          <w:szCs w:val="24"/>
        </w:rPr>
        <w:t>условиях,являющихся</w:t>
      </w:r>
      <w:proofErr w:type="spellEnd"/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 xml:space="preserve">(или)работникамииныхорганизаций,осуществляющимитрудовуюдеятельностьвпрофессиональнойсфере,соответствующейпрофессиональнойдеятельности,ккоторойготовятся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286854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proofErr w:type="spellStart"/>
            <w:proofErr w:type="gramStart"/>
            <w:r w:rsidRPr="00EC7E29">
              <w:t>п</w:t>
            </w:r>
            <w:proofErr w:type="spellEnd"/>
            <w:proofErr w:type="gramEnd"/>
            <w:r w:rsidRPr="00EC7E29">
              <w:t>/</w:t>
            </w:r>
            <w:proofErr w:type="spellStart"/>
            <w:r w:rsidRPr="00EC7E29">
              <w:t>п</w:t>
            </w:r>
            <w:proofErr w:type="spellEnd"/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54" w:rsidRPr="00EC7E29" w:rsidRDefault="00286854" w:rsidP="00014387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54" w:rsidRPr="00EC7E29" w:rsidRDefault="00286854" w:rsidP="00014387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54" w:rsidRPr="00EC7E29" w:rsidRDefault="00286854" w:rsidP="00014387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54" w:rsidRPr="00EC7E29" w:rsidRDefault="00286854" w:rsidP="00014387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54" w:rsidRPr="00EC7E29" w:rsidRDefault="00286854" w:rsidP="00014387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286854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EC7E29" w:rsidRDefault="00286854" w:rsidP="00014387">
            <w:pPr>
              <w:jc w:val="center"/>
            </w:pPr>
            <w:r w:rsidRPr="00EC7E29">
              <w:t>6</w:t>
            </w:r>
          </w:p>
        </w:tc>
      </w:tr>
      <w:tr w:rsidR="00286854" w:rsidRPr="00EC7E29" w:rsidTr="0028685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1911DD" w:rsidRDefault="00286854" w:rsidP="00014387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5C6320" w:rsidRDefault="00286854" w:rsidP="00014387">
            <w:pPr>
              <w:rPr>
                <w:color w:val="000000"/>
                <w:highlight w:val="yellow"/>
              </w:rPr>
            </w:pPr>
            <w:r w:rsidRPr="004A0125">
              <w:rPr>
                <w:color w:val="000000"/>
              </w:rPr>
              <w:t>Бурдин Дмитрий Леонидович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5C6320" w:rsidRDefault="00286854" w:rsidP="00014387">
            <w:pPr>
              <w:rPr>
                <w:highlight w:val="yellow"/>
              </w:rPr>
            </w:pPr>
            <w:r w:rsidRPr="00481A2B">
              <w:t>ООО «</w:t>
            </w:r>
            <w:proofErr w:type="spellStart"/>
            <w:r w:rsidRPr="00481A2B">
              <w:t>Лукойл</w:t>
            </w:r>
            <w:proofErr w:type="spellEnd"/>
            <w:r w:rsidRPr="00481A2B">
              <w:t xml:space="preserve"> Инжиниринг» «</w:t>
            </w:r>
            <w:proofErr w:type="spellStart"/>
            <w:r w:rsidRPr="00481A2B">
              <w:t>ПермНИПИнефть</w:t>
            </w:r>
            <w:proofErr w:type="spellEnd"/>
            <w:r w:rsidRPr="00481A2B">
              <w:t>»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481A2B" w:rsidRDefault="00286854" w:rsidP="00286854">
            <w:pPr>
              <w:shd w:val="clear" w:color="auto" w:fill="FFFFFF" w:themeFill="background1"/>
            </w:pPr>
            <w:r w:rsidRPr="00481A2B">
              <w:t xml:space="preserve">Инженер </w:t>
            </w:r>
          </w:p>
          <w:p w:rsidR="00286854" w:rsidRPr="005C6320" w:rsidRDefault="00286854" w:rsidP="00286854">
            <w:pPr>
              <w:rPr>
                <w:highlight w:val="yellow"/>
              </w:rPr>
            </w:pPr>
            <w:r w:rsidRPr="00481A2B">
              <w:t>1 категории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Pr="005C6320" w:rsidRDefault="00286854" w:rsidP="00014387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854" w:rsidRDefault="00286854" w:rsidP="00286854">
            <w:pPr>
              <w:shd w:val="clear" w:color="auto" w:fill="FFFFFF" w:themeFill="background1"/>
              <w:jc w:val="center"/>
            </w:pPr>
          </w:p>
          <w:p w:rsidR="00286854" w:rsidRPr="005C6320" w:rsidRDefault="00286854" w:rsidP="00286854">
            <w:pPr>
              <w:jc w:val="center"/>
              <w:rPr>
                <w:highlight w:val="yellow"/>
              </w:rPr>
            </w:pPr>
            <w:r>
              <w:t>6</w:t>
            </w:r>
          </w:p>
        </w:tc>
      </w:tr>
    </w:tbl>
    <w:p w:rsidR="00286854" w:rsidRDefault="00286854" w:rsidP="00286854">
      <w:pPr>
        <w:tabs>
          <w:tab w:val="left" w:pos="2655"/>
        </w:tabs>
      </w:pPr>
    </w:p>
    <w:p w:rsidR="00286854" w:rsidRDefault="00286854" w:rsidP="00286854">
      <w:pPr>
        <w:tabs>
          <w:tab w:val="left" w:pos="2655"/>
        </w:tabs>
      </w:pPr>
    </w:p>
    <w:p w:rsidR="00286854" w:rsidRDefault="00286854" w:rsidP="00286854">
      <w:pPr>
        <w:tabs>
          <w:tab w:val="left" w:pos="2655"/>
        </w:tabs>
      </w:pPr>
    </w:p>
    <w:p w:rsidR="00082DFB" w:rsidRDefault="00082DFB"/>
    <w:sectPr w:rsidR="00082DFB" w:rsidSect="00286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854"/>
    <w:rsid w:val="00082DFB"/>
    <w:rsid w:val="00266356"/>
    <w:rsid w:val="00286854"/>
    <w:rsid w:val="004D6201"/>
    <w:rsid w:val="006B395F"/>
    <w:rsid w:val="007238A5"/>
    <w:rsid w:val="0085414A"/>
    <w:rsid w:val="00C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54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2023-11-09T09:36:00Z</dcterms:created>
  <dcterms:modified xsi:type="dcterms:W3CDTF">2023-11-09T09:39:00Z</dcterms:modified>
</cp:coreProperties>
</file>